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C8CB9" w14:textId="142CA371" w:rsidR="00396E0D" w:rsidRPr="00C85679" w:rsidRDefault="00396E0D" w:rsidP="00545AC6">
      <w:pPr>
        <w:spacing w:after="240"/>
        <w:ind w:firstLine="708"/>
        <w:jc w:val="both"/>
        <w:rPr>
          <w:sz w:val="28"/>
          <w:szCs w:val="28"/>
        </w:rPr>
      </w:pPr>
      <w:r w:rsidRPr="00C85679">
        <w:rPr>
          <w:sz w:val="28"/>
          <w:szCs w:val="28"/>
        </w:rPr>
        <w:t xml:space="preserve">Il y a </w:t>
      </w:r>
      <w:r w:rsidR="00C85679">
        <w:rPr>
          <w:sz w:val="28"/>
          <w:szCs w:val="28"/>
        </w:rPr>
        <w:t>tout juste cent ans</w:t>
      </w:r>
      <w:r w:rsidRPr="00C85679">
        <w:rPr>
          <w:sz w:val="28"/>
          <w:szCs w:val="28"/>
        </w:rPr>
        <w:t xml:space="preserve">, en 1925, le Pape Pie XI publiait l’encyclique </w:t>
      </w:r>
      <w:proofErr w:type="spellStart"/>
      <w:r w:rsidRPr="00C85679">
        <w:rPr>
          <w:i/>
          <w:iCs/>
          <w:sz w:val="28"/>
          <w:szCs w:val="28"/>
        </w:rPr>
        <w:t>Quas</w:t>
      </w:r>
      <w:proofErr w:type="spellEnd"/>
      <w:r w:rsidRPr="00C85679">
        <w:rPr>
          <w:i/>
          <w:iCs/>
          <w:sz w:val="28"/>
          <w:szCs w:val="28"/>
        </w:rPr>
        <w:t xml:space="preserve"> primas</w:t>
      </w:r>
      <w:r w:rsidRPr="00C85679">
        <w:rPr>
          <w:sz w:val="28"/>
          <w:szCs w:val="28"/>
        </w:rPr>
        <w:t xml:space="preserve">, instituant la fête du Christ-Roi que nous célébrons aujourd’hui et offrant à l’Eglise, en quelques pages fulgurantes, le développement le plus précis et le plus abouti sur la doctrine de la royauté du Christ-Jésus. </w:t>
      </w:r>
    </w:p>
    <w:p w14:paraId="26E8618A" w14:textId="1708AA56" w:rsidR="00A13C03" w:rsidRPr="00C85679" w:rsidRDefault="00396E0D" w:rsidP="00D73B69">
      <w:pPr>
        <w:spacing w:after="240"/>
        <w:ind w:firstLine="708"/>
        <w:jc w:val="both"/>
        <w:rPr>
          <w:sz w:val="28"/>
          <w:szCs w:val="28"/>
        </w:rPr>
      </w:pPr>
      <w:r w:rsidRPr="00C85679">
        <w:rPr>
          <w:sz w:val="28"/>
          <w:szCs w:val="28"/>
        </w:rPr>
        <w:t>S’appuyant sur de nombreuses citations, tant de l’Ancien que du Nouveau Testament, le Souverain Pontife montrait qu</w:t>
      </w:r>
      <w:r w:rsidR="00D73B69">
        <w:rPr>
          <w:sz w:val="28"/>
          <w:szCs w:val="28"/>
        </w:rPr>
        <w:t xml:space="preserve">e la royauté du Christ est, pour ainsi dire, </w:t>
      </w:r>
      <w:r w:rsidRPr="00C85679">
        <w:rPr>
          <w:sz w:val="28"/>
          <w:szCs w:val="28"/>
        </w:rPr>
        <w:t>une véritable « évidence biblique » : les prophètes du peuple d’Israël – Isaïe, Jérémie, Zacharie ou encore Daniel</w:t>
      </w:r>
      <w:r w:rsidR="000A6B14">
        <w:rPr>
          <w:sz w:val="28"/>
          <w:szCs w:val="28"/>
        </w:rPr>
        <w:t xml:space="preserve"> -</w:t>
      </w:r>
      <w:r w:rsidR="00C85679">
        <w:rPr>
          <w:sz w:val="28"/>
          <w:szCs w:val="28"/>
        </w:rPr>
        <w:t xml:space="preserve"> déjà,</w:t>
      </w:r>
      <w:r w:rsidRPr="00C85679">
        <w:rPr>
          <w:sz w:val="28"/>
          <w:szCs w:val="28"/>
        </w:rPr>
        <w:t xml:space="preserve"> </w:t>
      </w:r>
      <w:r w:rsidR="00C85679">
        <w:rPr>
          <w:sz w:val="28"/>
          <w:szCs w:val="28"/>
        </w:rPr>
        <w:t xml:space="preserve">avaient très clairement annoncé </w:t>
      </w:r>
      <w:r w:rsidRPr="00C85679">
        <w:rPr>
          <w:sz w:val="28"/>
          <w:szCs w:val="28"/>
        </w:rPr>
        <w:t xml:space="preserve">que le Messie </w:t>
      </w:r>
      <w:r w:rsidR="00C85679">
        <w:rPr>
          <w:sz w:val="28"/>
          <w:szCs w:val="28"/>
        </w:rPr>
        <w:t>promis</w:t>
      </w:r>
      <w:r w:rsidRPr="00C85679">
        <w:rPr>
          <w:sz w:val="28"/>
          <w:szCs w:val="28"/>
        </w:rPr>
        <w:t xml:space="preserve"> serait revêtu de la dignité royale. Le fait fut confirmé par l’ange Gabriel lorsqu’il vint à Nazareth à la rencontre de Notre-Dame : « Le Seigneur Dieu lui donnera le trône de David son père ; il règnera sur la maison de Jacob à jamais et son règne n’aura pas de fin ». </w:t>
      </w:r>
      <w:r w:rsidR="00C85679">
        <w:rPr>
          <w:sz w:val="28"/>
          <w:szCs w:val="28"/>
        </w:rPr>
        <w:t>Cette</w:t>
      </w:r>
      <w:r w:rsidRPr="00C85679">
        <w:rPr>
          <w:sz w:val="28"/>
          <w:szCs w:val="28"/>
        </w:rPr>
        <w:t xml:space="preserve"> vérité fut </w:t>
      </w:r>
      <w:r w:rsidR="00D73B69">
        <w:rPr>
          <w:sz w:val="28"/>
          <w:szCs w:val="28"/>
        </w:rPr>
        <w:t xml:space="preserve">ensuite </w:t>
      </w:r>
      <w:r w:rsidRPr="00C85679">
        <w:rPr>
          <w:sz w:val="28"/>
          <w:szCs w:val="28"/>
        </w:rPr>
        <w:t xml:space="preserve">attestée par Jésus lui-même, devant le représentant de l’empereur de Rome, Ponce Pilate, </w:t>
      </w:r>
      <w:r w:rsidR="00C85679">
        <w:rPr>
          <w:sz w:val="28"/>
          <w:szCs w:val="28"/>
        </w:rPr>
        <w:t xml:space="preserve">au </w:t>
      </w:r>
      <w:r w:rsidR="000A6B14">
        <w:rPr>
          <w:sz w:val="28"/>
          <w:szCs w:val="28"/>
        </w:rPr>
        <w:t>matin</w:t>
      </w:r>
      <w:r w:rsidR="00C85679">
        <w:rPr>
          <w:sz w:val="28"/>
          <w:szCs w:val="28"/>
        </w:rPr>
        <w:t xml:space="preserve"> du Vendredi saint (</w:t>
      </w:r>
      <w:r w:rsidRPr="00C85679">
        <w:rPr>
          <w:sz w:val="28"/>
          <w:szCs w:val="28"/>
        </w:rPr>
        <w:t>ainsi que nous venons de le réentendre dans l’Evangile de ce dimanche</w:t>
      </w:r>
      <w:r w:rsidR="00C85679">
        <w:rPr>
          <w:sz w:val="28"/>
          <w:szCs w:val="28"/>
        </w:rPr>
        <w:t>)</w:t>
      </w:r>
      <w:r w:rsidRPr="00C85679">
        <w:rPr>
          <w:sz w:val="28"/>
          <w:szCs w:val="28"/>
        </w:rPr>
        <w:t xml:space="preserve"> : « Tu le dis. Je suis roi. » </w:t>
      </w:r>
      <w:r w:rsidR="00D6168E" w:rsidRPr="00C85679">
        <w:rPr>
          <w:sz w:val="28"/>
          <w:szCs w:val="28"/>
        </w:rPr>
        <w:t>Voilà pourquoi l’apôtre</w:t>
      </w:r>
      <w:r w:rsidRPr="00C85679">
        <w:rPr>
          <w:sz w:val="28"/>
          <w:szCs w:val="28"/>
        </w:rPr>
        <w:t xml:space="preserve"> saint Jean</w:t>
      </w:r>
      <w:r w:rsidR="00D6168E" w:rsidRPr="00C85679">
        <w:rPr>
          <w:sz w:val="28"/>
          <w:szCs w:val="28"/>
        </w:rPr>
        <w:t>, lors d’une vision prophétique</w:t>
      </w:r>
      <w:r w:rsidRPr="00C85679">
        <w:rPr>
          <w:sz w:val="28"/>
          <w:szCs w:val="28"/>
        </w:rPr>
        <w:t xml:space="preserve">, </w:t>
      </w:r>
      <w:r w:rsidR="00D6168E" w:rsidRPr="00C85679">
        <w:rPr>
          <w:sz w:val="28"/>
          <w:szCs w:val="28"/>
        </w:rPr>
        <w:t>retranscrite dans le livre de l’Apocalypse, contemplera le Christ</w:t>
      </w:r>
      <w:r w:rsidR="00C85679">
        <w:rPr>
          <w:sz w:val="28"/>
          <w:szCs w:val="28"/>
        </w:rPr>
        <w:t xml:space="preserve"> venant dans la gloire et</w:t>
      </w:r>
      <w:r w:rsidR="00D6168E" w:rsidRPr="00C85679">
        <w:rPr>
          <w:sz w:val="28"/>
          <w:szCs w:val="28"/>
        </w:rPr>
        <w:t xml:space="preserve"> portant écrit </w:t>
      </w:r>
      <w:r w:rsidR="00C85679">
        <w:rPr>
          <w:sz w:val="28"/>
          <w:szCs w:val="28"/>
        </w:rPr>
        <w:t xml:space="preserve">- </w:t>
      </w:r>
      <w:r w:rsidR="00D6168E" w:rsidRPr="00C85679">
        <w:rPr>
          <w:sz w:val="28"/>
          <w:szCs w:val="28"/>
        </w:rPr>
        <w:t xml:space="preserve">sur son vêtement et sur sa cuisse </w:t>
      </w:r>
      <w:r w:rsidR="00C85679">
        <w:rPr>
          <w:sz w:val="28"/>
          <w:szCs w:val="28"/>
        </w:rPr>
        <w:t xml:space="preserve">- </w:t>
      </w:r>
      <w:r w:rsidR="00D6168E" w:rsidRPr="00C85679">
        <w:rPr>
          <w:sz w:val="28"/>
          <w:szCs w:val="28"/>
        </w:rPr>
        <w:t xml:space="preserve">« Roi des rois et Seigneur des Seigneurs ». </w:t>
      </w:r>
    </w:p>
    <w:p w14:paraId="5A7ED1B3" w14:textId="4E1EE3FE" w:rsidR="00A13C03" w:rsidRPr="00C85679" w:rsidRDefault="00D6168E" w:rsidP="00D73B69">
      <w:pPr>
        <w:spacing w:after="240"/>
        <w:ind w:firstLine="708"/>
        <w:jc w:val="both"/>
        <w:rPr>
          <w:sz w:val="28"/>
          <w:szCs w:val="28"/>
        </w:rPr>
      </w:pPr>
      <w:r w:rsidRPr="00C85679">
        <w:rPr>
          <w:sz w:val="28"/>
          <w:szCs w:val="28"/>
        </w:rPr>
        <w:t xml:space="preserve">Le Christ, en effet, est roi. Tout d’abord en raison de sa divinité qui lui donne une autorité souveraine sur toute la </w:t>
      </w:r>
      <w:r w:rsidR="00D73B69">
        <w:rPr>
          <w:sz w:val="28"/>
          <w:szCs w:val="28"/>
        </w:rPr>
        <w:t>c</w:t>
      </w:r>
      <w:r w:rsidRPr="00C85679">
        <w:rPr>
          <w:sz w:val="28"/>
          <w:szCs w:val="28"/>
        </w:rPr>
        <w:t>réation et sur chacune des créatures</w:t>
      </w:r>
      <w:r w:rsidR="00A13C03" w:rsidRPr="00C85679">
        <w:rPr>
          <w:sz w:val="28"/>
          <w:szCs w:val="28"/>
        </w:rPr>
        <w:t xml:space="preserve">, fruit de </w:t>
      </w:r>
      <w:r w:rsidR="00C85679">
        <w:rPr>
          <w:sz w:val="28"/>
          <w:szCs w:val="28"/>
        </w:rPr>
        <w:t>l</w:t>
      </w:r>
      <w:r w:rsidR="00A13C03" w:rsidRPr="00C85679">
        <w:rPr>
          <w:sz w:val="28"/>
          <w:szCs w:val="28"/>
        </w:rPr>
        <w:t xml:space="preserve">a Puissance, de </w:t>
      </w:r>
      <w:r w:rsidR="00C85679">
        <w:rPr>
          <w:sz w:val="28"/>
          <w:szCs w:val="28"/>
        </w:rPr>
        <w:t>la S</w:t>
      </w:r>
      <w:r w:rsidR="00A13C03" w:rsidRPr="00C85679">
        <w:rPr>
          <w:sz w:val="28"/>
          <w:szCs w:val="28"/>
        </w:rPr>
        <w:t xml:space="preserve">agesse et de </w:t>
      </w:r>
      <w:r w:rsidR="00C85679">
        <w:rPr>
          <w:sz w:val="28"/>
          <w:szCs w:val="28"/>
        </w:rPr>
        <w:t>l</w:t>
      </w:r>
      <w:r w:rsidR="00A13C03" w:rsidRPr="00C85679">
        <w:rPr>
          <w:sz w:val="28"/>
          <w:szCs w:val="28"/>
        </w:rPr>
        <w:t>a Bonté</w:t>
      </w:r>
      <w:r w:rsidR="00C85679">
        <w:rPr>
          <w:sz w:val="28"/>
          <w:szCs w:val="28"/>
        </w:rPr>
        <w:t xml:space="preserve"> du Créateur</w:t>
      </w:r>
      <w:r w:rsidR="00A13C03" w:rsidRPr="00C85679">
        <w:rPr>
          <w:sz w:val="28"/>
          <w:szCs w:val="28"/>
        </w:rPr>
        <w:t>. C’est le Dieu</w:t>
      </w:r>
      <w:r w:rsidR="00C85679">
        <w:rPr>
          <w:sz w:val="28"/>
          <w:szCs w:val="28"/>
        </w:rPr>
        <w:t xml:space="preserve"> Trinité -</w:t>
      </w:r>
      <w:r w:rsidR="00A13C03" w:rsidRPr="00C85679">
        <w:rPr>
          <w:sz w:val="28"/>
          <w:szCs w:val="28"/>
        </w:rPr>
        <w:t xml:space="preserve"> Père, Fils et Saint-Esprit</w:t>
      </w:r>
      <w:r w:rsidR="00C85679">
        <w:rPr>
          <w:sz w:val="28"/>
          <w:szCs w:val="28"/>
        </w:rPr>
        <w:t xml:space="preserve"> -</w:t>
      </w:r>
      <w:r w:rsidR="00A13C03" w:rsidRPr="00C85679">
        <w:rPr>
          <w:sz w:val="28"/>
          <w:szCs w:val="28"/>
        </w:rPr>
        <w:t xml:space="preserve"> qui a créé ce monde ; c’est le Dieu</w:t>
      </w:r>
      <w:r w:rsidR="00C85679">
        <w:rPr>
          <w:sz w:val="28"/>
          <w:szCs w:val="28"/>
        </w:rPr>
        <w:t xml:space="preserve"> Trinité -</w:t>
      </w:r>
      <w:r w:rsidR="00A13C03" w:rsidRPr="00C85679">
        <w:rPr>
          <w:sz w:val="28"/>
          <w:szCs w:val="28"/>
        </w:rPr>
        <w:t xml:space="preserve"> Père, Fils et Saint-Esprit </w:t>
      </w:r>
      <w:r w:rsidR="00C85679">
        <w:rPr>
          <w:sz w:val="28"/>
          <w:szCs w:val="28"/>
        </w:rPr>
        <w:t xml:space="preserve">- </w:t>
      </w:r>
      <w:r w:rsidR="00A13C03" w:rsidRPr="00C85679">
        <w:rPr>
          <w:sz w:val="28"/>
          <w:szCs w:val="28"/>
        </w:rPr>
        <w:t>qui donne à ce monde les lois internes, naturelles, permanentes de sa croissance et de son épanouissement. Or, qu’attend-on d’un souverain, d’un chef d’état, si ce n’est qu’il nous guide, par la sagesse de ses lois, à la prospérité et à la paix ?</w:t>
      </w:r>
      <w:r w:rsidR="00D73B69">
        <w:rPr>
          <w:sz w:val="28"/>
          <w:szCs w:val="28"/>
        </w:rPr>
        <w:t>...</w:t>
      </w:r>
      <w:r w:rsidR="00A13C03" w:rsidRPr="00C85679">
        <w:rPr>
          <w:sz w:val="28"/>
          <w:szCs w:val="28"/>
        </w:rPr>
        <w:t xml:space="preserve"> Le Christ, roi de toute la création par sa nature divine de Fils de Dieu, est aussi roi des hommes par </w:t>
      </w:r>
      <w:r w:rsidR="00D73B69">
        <w:rPr>
          <w:sz w:val="28"/>
          <w:szCs w:val="28"/>
        </w:rPr>
        <w:t>l’accomplissement de sa</w:t>
      </w:r>
      <w:r w:rsidR="00A13C03" w:rsidRPr="00C85679">
        <w:rPr>
          <w:sz w:val="28"/>
          <w:szCs w:val="28"/>
        </w:rPr>
        <w:t xml:space="preserve"> mission de salut</w:t>
      </w:r>
      <w:r w:rsidR="000A6B14">
        <w:rPr>
          <w:sz w:val="28"/>
          <w:szCs w:val="28"/>
        </w:rPr>
        <w:t>, ainsi que le proclame avec force saint Paul dans l’épître de cette fête</w:t>
      </w:r>
      <w:r w:rsidR="00A13C03" w:rsidRPr="00C85679">
        <w:rPr>
          <w:sz w:val="28"/>
          <w:szCs w:val="28"/>
        </w:rPr>
        <w:t>. Du fait qu’il est le sauveur de toute l’humanité, le Seigneur Jésus occupe le premier rang de l’immense peuple des rachetés : il prend la tête de tous ceux qui veulent marcher à sa suite, afin de tous nous mener vers le bonheur du ciel, à travers les sentiers escarpés de cette vie</w:t>
      </w:r>
      <w:r w:rsidR="00C85679">
        <w:rPr>
          <w:sz w:val="28"/>
          <w:szCs w:val="28"/>
        </w:rPr>
        <w:t xml:space="preserve"> qui serpente sans cesse entre choix du bien et choix du mal</w:t>
      </w:r>
      <w:r w:rsidR="00A13C03" w:rsidRPr="00C85679">
        <w:rPr>
          <w:sz w:val="28"/>
          <w:szCs w:val="28"/>
        </w:rPr>
        <w:t>. Là encore, qu’attend-on d’un souverain</w:t>
      </w:r>
      <w:r w:rsidR="00D73B69">
        <w:rPr>
          <w:sz w:val="28"/>
          <w:szCs w:val="28"/>
        </w:rPr>
        <w:t>, d’un chef d’état,</w:t>
      </w:r>
      <w:r w:rsidR="00A13C03" w:rsidRPr="00C85679">
        <w:rPr>
          <w:sz w:val="28"/>
          <w:szCs w:val="28"/>
        </w:rPr>
        <w:t xml:space="preserve"> si ce n’est qu’il conduise son peuple et le protège, à la mesure de ses forces, de tous les maux qui pourraient le frapper</w:t>
      </w:r>
      <w:r w:rsidR="00C85679">
        <w:rPr>
          <w:sz w:val="28"/>
          <w:szCs w:val="28"/>
        </w:rPr>
        <w:t xml:space="preserve"> </w:t>
      </w:r>
      <w:r w:rsidR="00A13C03" w:rsidRPr="00C85679">
        <w:rPr>
          <w:sz w:val="28"/>
          <w:szCs w:val="28"/>
        </w:rPr>
        <w:t>?</w:t>
      </w:r>
    </w:p>
    <w:p w14:paraId="76523227" w14:textId="77777777" w:rsidR="00D73B69" w:rsidRDefault="00A13C03" w:rsidP="00D73B69">
      <w:pPr>
        <w:spacing w:after="240"/>
        <w:ind w:firstLine="708"/>
        <w:jc w:val="both"/>
        <w:rPr>
          <w:sz w:val="28"/>
          <w:szCs w:val="28"/>
        </w:rPr>
      </w:pPr>
      <w:r w:rsidRPr="00C85679">
        <w:rPr>
          <w:sz w:val="28"/>
          <w:szCs w:val="28"/>
        </w:rPr>
        <w:t>Ainsi, le Christ est roi…</w:t>
      </w:r>
      <w:r w:rsidR="00B0242B" w:rsidRPr="00C85679">
        <w:rPr>
          <w:sz w:val="28"/>
          <w:szCs w:val="28"/>
        </w:rPr>
        <w:t xml:space="preserve"> Mais comme il l’affirme lui-même « son royaume n’est pas de ce monde ». Le titre, en effet, ne doit pas nous tromper : </w:t>
      </w:r>
      <w:r w:rsidR="00C85679">
        <w:rPr>
          <w:sz w:val="28"/>
          <w:szCs w:val="28"/>
        </w:rPr>
        <w:t>proclamer</w:t>
      </w:r>
      <w:r w:rsidR="00B0242B" w:rsidRPr="00C85679">
        <w:rPr>
          <w:sz w:val="28"/>
          <w:szCs w:val="28"/>
        </w:rPr>
        <w:t xml:space="preserve">, encore aujourd’hui, la royauté du Christ ne signifie pas qu’il doive devenir concrètement le chef de tous les états du monde. Il ne s’agit ni d’établir une théocratie, ni de confier au Pape la marche politique de la planète, ni de faire des prêtres les gouverneurs des nations… Ils ont déjà bien du mal à ne pas envoyer la sainte Eglise dans le fossé ! Décevant en cela les attentes politiques de nombre de ses contemporains, opprimés par l’armée d’occupation romaine – et qui plus est païenne ! – le Christ </w:t>
      </w:r>
      <w:r w:rsidR="00B0242B" w:rsidRPr="00C85679">
        <w:rPr>
          <w:sz w:val="28"/>
          <w:szCs w:val="28"/>
        </w:rPr>
        <w:lastRenderedPageBreak/>
        <w:t xml:space="preserve">Sauveur </w:t>
      </w:r>
      <w:r w:rsidR="00D73B69">
        <w:rPr>
          <w:sz w:val="28"/>
          <w:szCs w:val="28"/>
        </w:rPr>
        <w:t>n’a cessé de</w:t>
      </w:r>
      <w:r w:rsidR="00B0242B" w:rsidRPr="00C85679">
        <w:rPr>
          <w:sz w:val="28"/>
          <w:szCs w:val="28"/>
        </w:rPr>
        <w:t xml:space="preserve"> rappel</w:t>
      </w:r>
      <w:r w:rsidR="00D73B69">
        <w:rPr>
          <w:sz w:val="28"/>
          <w:szCs w:val="28"/>
        </w:rPr>
        <w:t>er</w:t>
      </w:r>
      <w:r w:rsidR="00B0242B" w:rsidRPr="00C85679">
        <w:rPr>
          <w:sz w:val="28"/>
          <w:szCs w:val="28"/>
        </w:rPr>
        <w:t xml:space="preserve"> que la royauté du Messie ne serait ni guerrière, ni simplement terrestre : elle est une royauté spirituelle qui entend régner sur les intelligences par la vérité, sur les volontés par l’exercice des vertus, sur les cœurs par la charité</w:t>
      </w:r>
      <w:r w:rsidR="00C85679">
        <w:rPr>
          <w:sz w:val="28"/>
          <w:szCs w:val="28"/>
        </w:rPr>
        <w:t>…</w:t>
      </w:r>
      <w:r w:rsidR="00B0242B" w:rsidRPr="00C85679">
        <w:rPr>
          <w:sz w:val="28"/>
          <w:szCs w:val="28"/>
        </w:rPr>
        <w:t xml:space="preserve"> </w:t>
      </w:r>
    </w:p>
    <w:p w14:paraId="2759624F" w14:textId="1BF5DB61" w:rsidR="00396E0D" w:rsidRPr="00C85679" w:rsidRDefault="00C85679" w:rsidP="00D73B69">
      <w:pPr>
        <w:spacing w:after="240"/>
        <w:ind w:firstLine="708"/>
        <w:jc w:val="both"/>
        <w:rPr>
          <w:sz w:val="28"/>
          <w:szCs w:val="28"/>
        </w:rPr>
      </w:pPr>
      <w:r>
        <w:rPr>
          <w:sz w:val="28"/>
          <w:szCs w:val="28"/>
        </w:rPr>
        <w:t>Mais e</w:t>
      </w:r>
      <w:r w:rsidR="00B0242B" w:rsidRPr="00C85679">
        <w:rPr>
          <w:sz w:val="28"/>
          <w:szCs w:val="28"/>
        </w:rPr>
        <w:t xml:space="preserve">ncore faut-il rappeler que tous ceux qui sont constitués en autorité ne sont pas dispensés de </w:t>
      </w:r>
      <w:r w:rsidR="00D73B69">
        <w:rPr>
          <w:sz w:val="28"/>
          <w:szCs w:val="28"/>
        </w:rPr>
        <w:t xml:space="preserve">rayonner de cette royauté </w:t>
      </w:r>
      <w:r w:rsidR="00B0242B" w:rsidRPr="00C85679">
        <w:rPr>
          <w:sz w:val="28"/>
          <w:szCs w:val="28"/>
        </w:rPr>
        <w:t xml:space="preserve">auprès de ceux qui leur sont confiés. En d’autres termes : la royauté du Christ a beau être spirituelle, elle n’est pas qu’intérieure. Elle </w:t>
      </w:r>
      <w:r w:rsidR="00D73B69">
        <w:rPr>
          <w:sz w:val="28"/>
          <w:szCs w:val="28"/>
        </w:rPr>
        <w:t xml:space="preserve">est aussi sociale et </w:t>
      </w:r>
      <w:r w:rsidR="00B0242B" w:rsidRPr="00C85679">
        <w:rPr>
          <w:sz w:val="28"/>
          <w:szCs w:val="28"/>
        </w:rPr>
        <w:t>doit</w:t>
      </w:r>
      <w:r w:rsidR="00D73B69">
        <w:rPr>
          <w:sz w:val="28"/>
          <w:szCs w:val="28"/>
        </w:rPr>
        <w:t>, à ce titre,</w:t>
      </w:r>
      <w:r w:rsidR="00B0242B" w:rsidRPr="00C85679">
        <w:rPr>
          <w:sz w:val="28"/>
          <w:szCs w:val="28"/>
        </w:rPr>
        <w:t xml:space="preserve"> inspirer </w:t>
      </w:r>
      <w:r>
        <w:rPr>
          <w:sz w:val="28"/>
          <w:szCs w:val="28"/>
        </w:rPr>
        <w:t>toutes le</w:t>
      </w:r>
      <w:r w:rsidR="00B0242B" w:rsidRPr="00C85679">
        <w:rPr>
          <w:sz w:val="28"/>
          <w:szCs w:val="28"/>
        </w:rPr>
        <w:t xml:space="preserve">s décisions, </w:t>
      </w:r>
      <w:r w:rsidR="00D73B69">
        <w:rPr>
          <w:sz w:val="28"/>
          <w:szCs w:val="28"/>
        </w:rPr>
        <w:t xml:space="preserve">toutes </w:t>
      </w:r>
      <w:r>
        <w:rPr>
          <w:sz w:val="28"/>
          <w:szCs w:val="28"/>
        </w:rPr>
        <w:t>les</w:t>
      </w:r>
      <w:r w:rsidR="00B0242B" w:rsidRPr="00C85679">
        <w:rPr>
          <w:sz w:val="28"/>
          <w:szCs w:val="28"/>
        </w:rPr>
        <w:t xml:space="preserve"> attitudes, </w:t>
      </w:r>
      <w:r w:rsidR="00D73B69">
        <w:rPr>
          <w:sz w:val="28"/>
          <w:szCs w:val="28"/>
        </w:rPr>
        <w:t xml:space="preserve">tous </w:t>
      </w:r>
      <w:r>
        <w:rPr>
          <w:sz w:val="28"/>
          <w:szCs w:val="28"/>
        </w:rPr>
        <w:t>les</w:t>
      </w:r>
      <w:r w:rsidR="00B0242B" w:rsidRPr="00C85679">
        <w:rPr>
          <w:sz w:val="28"/>
          <w:szCs w:val="28"/>
        </w:rPr>
        <w:t xml:space="preserve"> r</w:t>
      </w:r>
      <w:r>
        <w:rPr>
          <w:sz w:val="28"/>
          <w:szCs w:val="28"/>
        </w:rPr>
        <w:t>apports humains</w:t>
      </w:r>
      <w:r w:rsidR="00B0242B" w:rsidRPr="00C85679">
        <w:rPr>
          <w:sz w:val="28"/>
          <w:szCs w:val="28"/>
        </w:rPr>
        <w:t xml:space="preserve">. Les parents ont </w:t>
      </w:r>
      <w:r w:rsidR="00545AC6">
        <w:rPr>
          <w:sz w:val="28"/>
          <w:szCs w:val="28"/>
        </w:rPr>
        <w:t xml:space="preserve">ainsi </w:t>
      </w:r>
      <w:r w:rsidR="00B0242B" w:rsidRPr="00C85679">
        <w:rPr>
          <w:sz w:val="28"/>
          <w:szCs w:val="28"/>
        </w:rPr>
        <w:t xml:space="preserve">à établir cette royauté </w:t>
      </w:r>
      <w:r w:rsidR="00545AC6">
        <w:rPr>
          <w:sz w:val="28"/>
          <w:szCs w:val="28"/>
        </w:rPr>
        <w:t xml:space="preserve">du Christ </w:t>
      </w:r>
      <w:r w:rsidR="00B0242B" w:rsidRPr="00C85679">
        <w:rPr>
          <w:sz w:val="28"/>
          <w:szCs w:val="28"/>
        </w:rPr>
        <w:t>– non seulement dans l’intime de leur âme – mais aussi dans le</w:t>
      </w:r>
      <w:r w:rsidR="00545AC6">
        <w:rPr>
          <w:sz w:val="28"/>
          <w:szCs w:val="28"/>
        </w:rPr>
        <w:t>ur</w:t>
      </w:r>
      <w:r w:rsidR="00B0242B" w:rsidRPr="00C85679">
        <w:rPr>
          <w:sz w:val="28"/>
          <w:szCs w:val="28"/>
        </w:rPr>
        <w:t>s relations conjugales et familiales. De même pour ceux qui ont des responsabilités professionnelles ou politiques</w:t>
      </w:r>
      <w:r w:rsidR="00545AC6">
        <w:rPr>
          <w:sz w:val="28"/>
          <w:szCs w:val="28"/>
        </w:rPr>
        <w:t>, à l’égard de leurs collaborateurs, de leurs subordonnés, de leurs administrés</w:t>
      </w:r>
      <w:r w:rsidR="00B0242B" w:rsidRPr="00C85679">
        <w:rPr>
          <w:sz w:val="28"/>
          <w:szCs w:val="28"/>
        </w:rPr>
        <w:t xml:space="preserve">. Car s’il convient de rendre à César ce qui est à César, et à Dieu ce qui est à Dieu, César lui-même doit rendre au Seigneur des Seigneurs ce qui lui revient… La loi d’amour du Christ Jésus, les mots de l’Evangile, </w:t>
      </w:r>
      <w:r w:rsidR="001F2DF3" w:rsidRPr="00C85679">
        <w:rPr>
          <w:sz w:val="28"/>
          <w:szCs w:val="28"/>
        </w:rPr>
        <w:t xml:space="preserve">l’enseignement de l’Eglise qui vient expliquer et appliquer à notre quotidien les pages de la Bible ne sont pas destinés à inspirer uniquement les mouvements de notre cœur : ils doivent aussi rejaillir à l’extérieur </w:t>
      </w:r>
      <w:r w:rsidR="00545AC6">
        <w:rPr>
          <w:sz w:val="28"/>
          <w:szCs w:val="28"/>
        </w:rPr>
        <w:t xml:space="preserve">- </w:t>
      </w:r>
      <w:r w:rsidR="001F2DF3" w:rsidRPr="00C85679">
        <w:rPr>
          <w:sz w:val="28"/>
          <w:szCs w:val="28"/>
        </w:rPr>
        <w:t>dans l</w:t>
      </w:r>
      <w:r w:rsidR="00545AC6">
        <w:rPr>
          <w:sz w:val="28"/>
          <w:szCs w:val="28"/>
        </w:rPr>
        <w:t>’agencement spatial et temporel</w:t>
      </w:r>
      <w:r w:rsidR="001F2DF3" w:rsidRPr="00C85679">
        <w:rPr>
          <w:sz w:val="28"/>
          <w:szCs w:val="28"/>
        </w:rPr>
        <w:t xml:space="preserve"> de notre quotidien, dans les </w:t>
      </w:r>
      <w:r w:rsidR="00545AC6">
        <w:rPr>
          <w:sz w:val="28"/>
          <w:szCs w:val="28"/>
        </w:rPr>
        <w:t>choix très concrets</w:t>
      </w:r>
      <w:r w:rsidR="001F2DF3" w:rsidRPr="00C85679">
        <w:rPr>
          <w:sz w:val="28"/>
          <w:szCs w:val="28"/>
        </w:rPr>
        <w:t xml:space="preserve"> de notre vie, dans la conduite de nos entreprises. </w:t>
      </w:r>
    </w:p>
    <w:p w14:paraId="3D3C2C09" w14:textId="00D862F2" w:rsidR="00545AC6" w:rsidRDefault="001F2DF3" w:rsidP="00545AC6">
      <w:pPr>
        <w:spacing w:after="0"/>
        <w:ind w:firstLine="708"/>
        <w:jc w:val="both"/>
        <w:rPr>
          <w:sz w:val="28"/>
          <w:szCs w:val="28"/>
        </w:rPr>
      </w:pPr>
      <w:r w:rsidRPr="00C85679">
        <w:rPr>
          <w:sz w:val="28"/>
          <w:szCs w:val="28"/>
        </w:rPr>
        <w:t xml:space="preserve">Vous me direz : « Mais c’est impossible en France, en 2025 ! Il n’y a rien à faire… La laïcité est partout ! » Précisément : c’est parce que la marque du christianisme tend à s’effacer de plus en plus qu’il faut la raviver et non la cacher encore davantage. Rappeler à son commerçant que l’on prend du poisson parce qu’on est vendredi ; continuer vaille que vaille à souhaiter de </w:t>
      </w:r>
      <w:r w:rsidR="00545AC6">
        <w:rPr>
          <w:sz w:val="28"/>
          <w:szCs w:val="28"/>
        </w:rPr>
        <w:t>« </w:t>
      </w:r>
      <w:r w:rsidRPr="00C85679">
        <w:rPr>
          <w:sz w:val="28"/>
          <w:szCs w:val="28"/>
        </w:rPr>
        <w:t>Joyeux Noël</w:t>
      </w:r>
      <w:r w:rsidR="00545AC6">
        <w:rPr>
          <w:sz w:val="28"/>
          <w:szCs w:val="28"/>
        </w:rPr>
        <w:t> »</w:t>
      </w:r>
      <w:r w:rsidRPr="00C85679">
        <w:rPr>
          <w:sz w:val="28"/>
          <w:szCs w:val="28"/>
        </w:rPr>
        <w:t xml:space="preserve"> et de </w:t>
      </w:r>
      <w:r w:rsidR="00545AC6">
        <w:rPr>
          <w:sz w:val="28"/>
          <w:szCs w:val="28"/>
        </w:rPr>
        <w:t>« </w:t>
      </w:r>
      <w:r w:rsidRPr="00C85679">
        <w:rPr>
          <w:sz w:val="28"/>
          <w:szCs w:val="28"/>
        </w:rPr>
        <w:t>belles fêtes de Pâques</w:t>
      </w:r>
      <w:r w:rsidR="00545AC6">
        <w:rPr>
          <w:sz w:val="28"/>
          <w:szCs w:val="28"/>
        </w:rPr>
        <w:t> »</w:t>
      </w:r>
      <w:r w:rsidRPr="00C85679">
        <w:rPr>
          <w:sz w:val="28"/>
          <w:szCs w:val="28"/>
        </w:rPr>
        <w:t> ; bénir le repas même lorsque certains invités, autour de notre table, ne partagent pas notre foi ; reconstruire et honorer</w:t>
      </w:r>
      <w:r w:rsidR="00545AC6">
        <w:rPr>
          <w:sz w:val="28"/>
          <w:szCs w:val="28"/>
        </w:rPr>
        <w:t>,</w:t>
      </w:r>
      <w:r w:rsidRPr="00C85679">
        <w:rPr>
          <w:sz w:val="28"/>
          <w:szCs w:val="28"/>
        </w:rPr>
        <w:t xml:space="preserve"> par la prière</w:t>
      </w:r>
      <w:r w:rsidR="00545AC6">
        <w:rPr>
          <w:sz w:val="28"/>
          <w:szCs w:val="28"/>
        </w:rPr>
        <w:t>,</w:t>
      </w:r>
      <w:r w:rsidRPr="00C85679">
        <w:rPr>
          <w:sz w:val="28"/>
          <w:szCs w:val="28"/>
        </w:rPr>
        <w:t xml:space="preserve"> les calvaires de nos campagnes ; placer des crucifix et des statues de saints dans les pièces publiques de nos maisons ou au-dessus de nos portes d’entrée ; ne jamais lâcher la prière en famille, même à l’extérieur, même en vacances, même avec les cousins ; arborer une icône ou une croix dans son bureau professionnel ; renoncer à tel arrangement ou à telle magouille car elle percute la justice de l’Evangile ; veiller à mettre </w:t>
      </w:r>
      <w:r w:rsidR="00D73B69">
        <w:rPr>
          <w:sz w:val="28"/>
          <w:szCs w:val="28"/>
        </w:rPr>
        <w:t xml:space="preserve">le respect, </w:t>
      </w:r>
      <w:r w:rsidRPr="00C85679">
        <w:rPr>
          <w:sz w:val="28"/>
          <w:szCs w:val="28"/>
        </w:rPr>
        <w:t>la charité</w:t>
      </w:r>
      <w:r w:rsidR="00D73B69">
        <w:rPr>
          <w:sz w:val="28"/>
          <w:szCs w:val="28"/>
        </w:rPr>
        <w:t xml:space="preserve"> et </w:t>
      </w:r>
      <w:r w:rsidRPr="00C85679">
        <w:rPr>
          <w:sz w:val="28"/>
          <w:szCs w:val="28"/>
        </w:rPr>
        <w:t xml:space="preserve">l’équité chrétienne dans toutes </w:t>
      </w:r>
      <w:r w:rsidR="00D73B69">
        <w:rPr>
          <w:sz w:val="28"/>
          <w:szCs w:val="28"/>
        </w:rPr>
        <w:t>nos</w:t>
      </w:r>
      <w:r w:rsidRPr="00C85679">
        <w:rPr>
          <w:sz w:val="28"/>
          <w:szCs w:val="28"/>
        </w:rPr>
        <w:t xml:space="preserve"> décisions professionnelles – notamment vis-à-vis des </w:t>
      </w:r>
      <w:r w:rsidR="00545AC6">
        <w:rPr>
          <w:sz w:val="28"/>
          <w:szCs w:val="28"/>
        </w:rPr>
        <w:t>plus petits</w:t>
      </w:r>
      <w:r w:rsidRPr="00C85679">
        <w:rPr>
          <w:sz w:val="28"/>
          <w:szCs w:val="28"/>
        </w:rPr>
        <w:t xml:space="preserve"> qui </w:t>
      </w:r>
      <w:r w:rsidR="00545AC6">
        <w:rPr>
          <w:sz w:val="28"/>
          <w:szCs w:val="28"/>
        </w:rPr>
        <w:t>nous</w:t>
      </w:r>
      <w:r w:rsidRPr="00C85679">
        <w:rPr>
          <w:sz w:val="28"/>
          <w:szCs w:val="28"/>
        </w:rPr>
        <w:t xml:space="preserve"> sont confiés. Voilà comment</w:t>
      </w:r>
      <w:r w:rsidR="00D73B69">
        <w:rPr>
          <w:sz w:val="28"/>
          <w:szCs w:val="28"/>
        </w:rPr>
        <w:t>,</w:t>
      </w:r>
      <w:r w:rsidRPr="00C85679">
        <w:rPr>
          <w:sz w:val="28"/>
          <w:szCs w:val="28"/>
        </w:rPr>
        <w:t xml:space="preserve"> très </w:t>
      </w:r>
      <w:r w:rsidR="00C85679" w:rsidRPr="00C85679">
        <w:rPr>
          <w:sz w:val="28"/>
          <w:szCs w:val="28"/>
        </w:rPr>
        <w:t>concrètement</w:t>
      </w:r>
      <w:r w:rsidR="00D73B69">
        <w:rPr>
          <w:sz w:val="28"/>
          <w:szCs w:val="28"/>
        </w:rPr>
        <w:t>,</w:t>
      </w:r>
      <w:r w:rsidRPr="00C85679">
        <w:rPr>
          <w:sz w:val="28"/>
          <w:szCs w:val="28"/>
        </w:rPr>
        <w:t xml:space="preserve"> </w:t>
      </w:r>
      <w:r w:rsidR="00545AC6">
        <w:rPr>
          <w:sz w:val="28"/>
          <w:szCs w:val="28"/>
        </w:rPr>
        <w:t>continuer à</w:t>
      </w:r>
      <w:r w:rsidRPr="00C85679">
        <w:rPr>
          <w:sz w:val="28"/>
          <w:szCs w:val="28"/>
        </w:rPr>
        <w:t xml:space="preserve"> faire resplendir la royauté du Christ. </w:t>
      </w:r>
    </w:p>
    <w:p w14:paraId="66B2B635" w14:textId="33D57734" w:rsidR="001F2DF3" w:rsidRPr="00C85679" w:rsidRDefault="001F2DF3" w:rsidP="00545AC6">
      <w:pPr>
        <w:ind w:firstLine="708"/>
        <w:jc w:val="both"/>
        <w:rPr>
          <w:sz w:val="28"/>
          <w:szCs w:val="28"/>
        </w:rPr>
      </w:pPr>
      <w:r w:rsidRPr="00C85679">
        <w:rPr>
          <w:sz w:val="28"/>
          <w:szCs w:val="28"/>
        </w:rPr>
        <w:t xml:space="preserve">Il y a cent ans, Pie XI l’annonçait déjà : la paix du Christ ne pourra venir que par le règne du Christ. Si l’Evangile de l’amour véritable n’est pas la loi des foyers et des nations, alors la lutte des egos, la lutte des classes, la lutte des peuples </w:t>
      </w:r>
      <w:r w:rsidR="00C85679" w:rsidRPr="00C85679">
        <w:rPr>
          <w:sz w:val="28"/>
          <w:szCs w:val="28"/>
        </w:rPr>
        <w:t>prennent la place et emportent la paix. La suite du XXème siècle fut malheureusement la confirmation tragique de cette prophétie émise en 1925. Il faut que le Christ Jésus règne</w:t>
      </w:r>
      <w:r w:rsidR="00545AC6">
        <w:rPr>
          <w:sz w:val="28"/>
          <w:szCs w:val="28"/>
        </w:rPr>
        <w:t xml:space="preserve"> à notre échelle : </w:t>
      </w:r>
      <w:r w:rsidR="00C85679" w:rsidRPr="00C85679">
        <w:rPr>
          <w:sz w:val="28"/>
          <w:szCs w:val="28"/>
        </w:rPr>
        <w:t xml:space="preserve">en nos cœurs, en nos familles, en nos </w:t>
      </w:r>
      <w:r w:rsidR="00545AC6">
        <w:rPr>
          <w:sz w:val="28"/>
          <w:szCs w:val="28"/>
        </w:rPr>
        <w:t>responsabilités</w:t>
      </w:r>
      <w:r w:rsidR="00C85679" w:rsidRPr="00C85679">
        <w:rPr>
          <w:sz w:val="28"/>
          <w:szCs w:val="28"/>
        </w:rPr>
        <w:t xml:space="preserve"> professionnel</w:t>
      </w:r>
      <w:r w:rsidR="00545AC6">
        <w:rPr>
          <w:sz w:val="28"/>
          <w:szCs w:val="28"/>
        </w:rPr>
        <w:t>le</w:t>
      </w:r>
      <w:r w:rsidR="00C85679" w:rsidRPr="00C85679">
        <w:rPr>
          <w:sz w:val="28"/>
          <w:szCs w:val="28"/>
        </w:rPr>
        <w:t>s, civil</w:t>
      </w:r>
      <w:r w:rsidR="00545AC6">
        <w:rPr>
          <w:sz w:val="28"/>
          <w:szCs w:val="28"/>
        </w:rPr>
        <w:t>e</w:t>
      </w:r>
      <w:r w:rsidR="00C85679" w:rsidRPr="00C85679">
        <w:rPr>
          <w:sz w:val="28"/>
          <w:szCs w:val="28"/>
        </w:rPr>
        <w:t>s ou militaires, socia</w:t>
      </w:r>
      <w:r w:rsidR="00545AC6">
        <w:rPr>
          <w:sz w:val="28"/>
          <w:szCs w:val="28"/>
        </w:rPr>
        <w:t>les</w:t>
      </w:r>
      <w:r w:rsidR="00C85679" w:rsidRPr="00C85679">
        <w:rPr>
          <w:sz w:val="28"/>
          <w:szCs w:val="28"/>
        </w:rPr>
        <w:t xml:space="preserve"> et politiques, afin que, par la charité vécue, vienne sa paix tant désirée. </w:t>
      </w:r>
      <w:r w:rsidR="00545AC6">
        <w:rPr>
          <w:sz w:val="28"/>
          <w:szCs w:val="28"/>
        </w:rPr>
        <w:t xml:space="preserve">La laïcité implique une légitime prudence. Sans aucun doute. Mais elle ne peut être d’emblée le motif de nos </w:t>
      </w:r>
      <w:r w:rsidR="00D73B69">
        <w:rPr>
          <w:sz w:val="28"/>
          <w:szCs w:val="28"/>
        </w:rPr>
        <w:t>retraites sans combat, de</w:t>
      </w:r>
      <w:r w:rsidR="00545AC6">
        <w:rPr>
          <w:sz w:val="28"/>
          <w:szCs w:val="28"/>
        </w:rPr>
        <w:t xml:space="preserve"> nos silences</w:t>
      </w:r>
      <w:r w:rsidR="00D73B69">
        <w:rPr>
          <w:sz w:val="28"/>
          <w:szCs w:val="28"/>
        </w:rPr>
        <w:t xml:space="preserve"> </w:t>
      </w:r>
      <w:r w:rsidR="00D73B69">
        <w:rPr>
          <w:sz w:val="28"/>
          <w:szCs w:val="28"/>
        </w:rPr>
        <w:lastRenderedPageBreak/>
        <w:t>sans obligation, de nos inactions sans audace</w:t>
      </w:r>
      <w:r w:rsidR="00545AC6">
        <w:rPr>
          <w:sz w:val="28"/>
          <w:szCs w:val="28"/>
        </w:rPr>
        <w:t xml:space="preserve">. Faisons ce que nous pouvons mais autant que nous le pouvons. </w:t>
      </w:r>
      <w:r w:rsidR="00D73B69">
        <w:rPr>
          <w:sz w:val="28"/>
          <w:szCs w:val="28"/>
        </w:rPr>
        <w:t xml:space="preserve">« Pour qu’il règne ». </w:t>
      </w:r>
      <w:r w:rsidR="00C85679" w:rsidRPr="00C85679">
        <w:rPr>
          <w:sz w:val="28"/>
          <w:szCs w:val="28"/>
        </w:rPr>
        <w:t>Ainsi soit-il</w:t>
      </w:r>
      <w:r w:rsidR="00C85679">
        <w:rPr>
          <w:sz w:val="28"/>
          <w:szCs w:val="28"/>
        </w:rPr>
        <w:t>.</w:t>
      </w:r>
    </w:p>
    <w:sectPr w:rsidR="001F2DF3" w:rsidRPr="00C85679" w:rsidSect="00545AC6">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E0D"/>
    <w:rsid w:val="000A6B14"/>
    <w:rsid w:val="001F2DF3"/>
    <w:rsid w:val="002E798D"/>
    <w:rsid w:val="00396E0D"/>
    <w:rsid w:val="00545AC6"/>
    <w:rsid w:val="0068113E"/>
    <w:rsid w:val="00A13C03"/>
    <w:rsid w:val="00B0242B"/>
    <w:rsid w:val="00C85679"/>
    <w:rsid w:val="00D6168E"/>
    <w:rsid w:val="00D73B6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D63DA"/>
  <w15:chartTrackingRefBased/>
  <w15:docId w15:val="{98C6D4D0-6DFD-41F3-B8FA-D8D4232A4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96E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396E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396E0D"/>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396E0D"/>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396E0D"/>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396E0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96E0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96E0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96E0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96E0D"/>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396E0D"/>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396E0D"/>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396E0D"/>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396E0D"/>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396E0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96E0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96E0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96E0D"/>
    <w:rPr>
      <w:rFonts w:eastAsiaTheme="majorEastAsia" w:cstheme="majorBidi"/>
      <w:color w:val="272727" w:themeColor="text1" w:themeTint="D8"/>
    </w:rPr>
  </w:style>
  <w:style w:type="paragraph" w:styleId="Titre">
    <w:name w:val="Title"/>
    <w:basedOn w:val="Normal"/>
    <w:next w:val="Normal"/>
    <w:link w:val="TitreCar"/>
    <w:uiPriority w:val="10"/>
    <w:qFormat/>
    <w:rsid w:val="00396E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96E0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96E0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96E0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96E0D"/>
    <w:pPr>
      <w:spacing w:before="160"/>
      <w:jc w:val="center"/>
    </w:pPr>
    <w:rPr>
      <w:i/>
      <w:iCs/>
      <w:color w:val="404040" w:themeColor="text1" w:themeTint="BF"/>
    </w:rPr>
  </w:style>
  <w:style w:type="character" w:customStyle="1" w:styleId="CitationCar">
    <w:name w:val="Citation Car"/>
    <w:basedOn w:val="Policepardfaut"/>
    <w:link w:val="Citation"/>
    <w:uiPriority w:val="29"/>
    <w:rsid w:val="00396E0D"/>
    <w:rPr>
      <w:i/>
      <w:iCs/>
      <w:color w:val="404040" w:themeColor="text1" w:themeTint="BF"/>
    </w:rPr>
  </w:style>
  <w:style w:type="paragraph" w:styleId="Paragraphedeliste">
    <w:name w:val="List Paragraph"/>
    <w:basedOn w:val="Normal"/>
    <w:uiPriority w:val="34"/>
    <w:qFormat/>
    <w:rsid w:val="00396E0D"/>
    <w:pPr>
      <w:ind w:left="720"/>
      <w:contextualSpacing/>
    </w:pPr>
  </w:style>
  <w:style w:type="character" w:styleId="Accentuationintense">
    <w:name w:val="Intense Emphasis"/>
    <w:basedOn w:val="Policepardfaut"/>
    <w:uiPriority w:val="21"/>
    <w:qFormat/>
    <w:rsid w:val="00396E0D"/>
    <w:rPr>
      <w:i/>
      <w:iCs/>
      <w:color w:val="2F5496" w:themeColor="accent1" w:themeShade="BF"/>
    </w:rPr>
  </w:style>
  <w:style w:type="paragraph" w:styleId="Citationintense">
    <w:name w:val="Intense Quote"/>
    <w:basedOn w:val="Normal"/>
    <w:next w:val="Normal"/>
    <w:link w:val="CitationintenseCar"/>
    <w:uiPriority w:val="30"/>
    <w:qFormat/>
    <w:rsid w:val="00396E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396E0D"/>
    <w:rPr>
      <w:i/>
      <w:iCs/>
      <w:color w:val="2F5496" w:themeColor="accent1" w:themeShade="BF"/>
    </w:rPr>
  </w:style>
  <w:style w:type="character" w:styleId="Rfrenceintense">
    <w:name w:val="Intense Reference"/>
    <w:basedOn w:val="Policepardfaut"/>
    <w:uiPriority w:val="32"/>
    <w:qFormat/>
    <w:rsid w:val="00396E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3</Pages>
  <Words>1247</Words>
  <Characters>5864</Characters>
  <Application>Microsoft Office Word</Application>
  <DocSecurity>0</DocSecurity>
  <Lines>78</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FSSP</dc:creator>
  <cp:keywords/>
  <dc:description/>
  <cp:lastModifiedBy>FSSP</cp:lastModifiedBy>
  <cp:revision>2</cp:revision>
  <cp:lastPrinted>2025-10-26T07:41:00Z</cp:lastPrinted>
  <dcterms:created xsi:type="dcterms:W3CDTF">2025-10-26T05:18:00Z</dcterms:created>
  <dcterms:modified xsi:type="dcterms:W3CDTF">2025-10-27T21:06:00Z</dcterms:modified>
</cp:coreProperties>
</file>